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B1" w:rsidRDefault="000921B1" w:rsidP="000921B1">
      <w:pPr>
        <w:jc w:val="center"/>
        <w:rPr>
          <w:rFonts w:ascii="Arial" w:hAnsi="Arial" w:cs="Arial"/>
          <w:color w:val="2AAE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AAE4A"/>
          <w:sz w:val="27"/>
          <w:szCs w:val="27"/>
          <w:shd w:val="clear" w:color="auto" w:fill="FFFFFF"/>
        </w:rPr>
        <w:t>ÖĞRETMEN HABİBE EREN</w:t>
      </w:r>
      <w:r>
        <w:rPr>
          <w:rFonts w:ascii="Arial" w:hAnsi="Arial" w:cs="Arial"/>
          <w:color w:val="2AAE4A"/>
          <w:sz w:val="27"/>
          <w:szCs w:val="27"/>
          <w:shd w:val="clear" w:color="auto" w:fill="FFFFFF"/>
        </w:rPr>
        <w:t xml:space="preserve"> ANAOKULU</w:t>
      </w:r>
    </w:p>
    <w:p w:rsidR="000921B1" w:rsidRDefault="000921B1" w:rsidP="000921B1">
      <w:pPr>
        <w:jc w:val="center"/>
        <w:rPr>
          <w:rFonts w:ascii="Arial" w:hAnsi="Arial" w:cs="Arial"/>
          <w:color w:val="2AAE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AAE4A"/>
          <w:sz w:val="27"/>
          <w:szCs w:val="27"/>
          <w:shd w:val="clear" w:color="auto" w:fill="FFFFFF"/>
        </w:rPr>
        <w:t>2023-2024 YILI</w:t>
      </w:r>
    </w:p>
    <w:p w:rsidR="000921B1" w:rsidRDefault="000921B1" w:rsidP="000921B1">
      <w:pPr>
        <w:jc w:val="center"/>
        <w:rPr>
          <w:rFonts w:ascii="Arial" w:hAnsi="Arial" w:cs="Arial"/>
          <w:color w:val="2AAE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AAE4A"/>
          <w:sz w:val="27"/>
          <w:szCs w:val="27"/>
          <w:shd w:val="clear" w:color="auto" w:fill="FFFFFF"/>
        </w:rPr>
        <w:t>OKUL AİLE BİRLİĞİ GENEL KURUL TOPLANTISI</w:t>
      </w:r>
    </w:p>
    <w:p w:rsidR="00091351" w:rsidRDefault="000921B1">
      <w:pPr>
        <w:rPr>
          <w:rFonts w:ascii="Arial" w:hAnsi="Arial" w:cs="Arial"/>
          <w:color w:val="2AAE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AAE4A"/>
          <w:sz w:val="27"/>
          <w:szCs w:val="27"/>
          <w:shd w:val="clear" w:color="auto" w:fill="FFFFFF"/>
        </w:rPr>
        <w:t>Okulumuz 2023-2024 Eğitim-Öğretim Yılı Okul Aile B</w:t>
      </w:r>
      <w:r>
        <w:rPr>
          <w:rFonts w:ascii="Arial" w:hAnsi="Arial" w:cs="Arial"/>
          <w:color w:val="2AAE4A"/>
          <w:sz w:val="27"/>
          <w:szCs w:val="27"/>
          <w:shd w:val="clear" w:color="auto" w:fill="FFFFFF"/>
        </w:rPr>
        <w:t>irliği Genel Kurul Toplantısı 16.10.2023 Perşembe  günü saat 13</w:t>
      </w:r>
      <w:r>
        <w:rPr>
          <w:rFonts w:ascii="Arial" w:hAnsi="Arial" w:cs="Arial"/>
          <w:color w:val="2AAE4A"/>
          <w:sz w:val="27"/>
          <w:szCs w:val="27"/>
          <w:shd w:val="clear" w:color="auto" w:fill="FFFFFF"/>
        </w:rPr>
        <w:t>:00’da yapılacaktır. Toplantı ile ilgili gündem aşağıda çıkarılmış ol</w:t>
      </w:r>
      <w:r>
        <w:rPr>
          <w:rFonts w:ascii="Arial" w:hAnsi="Arial" w:cs="Arial"/>
          <w:color w:val="2AAE4A"/>
          <w:sz w:val="27"/>
          <w:szCs w:val="27"/>
          <w:shd w:val="clear" w:color="auto" w:fill="FFFFFF"/>
        </w:rPr>
        <w:t>up, velilerimizin toplantıya ka</w:t>
      </w:r>
      <w:r>
        <w:rPr>
          <w:rFonts w:ascii="Arial" w:hAnsi="Arial" w:cs="Arial"/>
          <w:color w:val="2AAE4A"/>
          <w:sz w:val="27"/>
          <w:szCs w:val="27"/>
          <w:shd w:val="clear" w:color="auto" w:fill="FFFFFF"/>
        </w:rPr>
        <w:t>tılımlarını önemle rica ederiz</w:t>
      </w:r>
      <w:r>
        <w:rPr>
          <w:rFonts w:ascii="Arial" w:hAnsi="Arial" w:cs="Arial"/>
          <w:color w:val="2AAE4A"/>
          <w:sz w:val="27"/>
          <w:szCs w:val="27"/>
          <w:shd w:val="clear" w:color="auto" w:fill="FFFFFF"/>
        </w:rPr>
        <w:t>.</w:t>
      </w: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921B1" w:rsidRDefault="000921B1" w:rsidP="00092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 xml:space="preserve">2023/2024 </w:t>
      </w:r>
      <w:r w:rsidRPr="00B93FE9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0921B1" w:rsidRPr="00B93FE9" w:rsidRDefault="000921B1" w:rsidP="000921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ÖĞRETMEN HABİBE EREN ANAOKULU MÜDÜRLÜĞÜ</w:t>
      </w:r>
    </w:p>
    <w:p w:rsidR="000921B1" w:rsidRPr="00B93FE9" w:rsidRDefault="000921B1" w:rsidP="000921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FE9">
        <w:rPr>
          <w:rFonts w:ascii="Times New Roman" w:hAnsi="Times New Roman" w:cs="Times New Roman"/>
          <w:b/>
          <w:bCs/>
          <w:sz w:val="24"/>
          <w:szCs w:val="24"/>
        </w:rPr>
        <w:t>OKUL AİLE BİRLİĞİ GENEL KURUL TOPLANTISI</w:t>
      </w:r>
    </w:p>
    <w:p w:rsidR="000921B1" w:rsidRPr="00B93FE9" w:rsidRDefault="000921B1" w:rsidP="000921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1B1" w:rsidRPr="00B93FE9" w:rsidRDefault="000921B1" w:rsidP="000921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FE9">
        <w:rPr>
          <w:rFonts w:ascii="Times New Roman" w:hAnsi="Times New Roman" w:cs="Times New Roman"/>
          <w:b/>
          <w:bCs/>
          <w:sz w:val="24"/>
          <w:szCs w:val="24"/>
        </w:rPr>
        <w:t xml:space="preserve">TOPLANTI </w:t>
      </w:r>
      <w:proofErr w:type="gramStart"/>
      <w:r w:rsidRPr="00B93FE9">
        <w:rPr>
          <w:rFonts w:ascii="Times New Roman" w:hAnsi="Times New Roman" w:cs="Times New Roman"/>
          <w:b/>
          <w:bCs/>
          <w:sz w:val="24"/>
          <w:szCs w:val="24"/>
        </w:rPr>
        <w:t xml:space="preserve">TARİHİ   :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proofErr w:type="gramEnd"/>
      <w:r w:rsidRPr="00B93FE9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93F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0921B1" w:rsidRPr="00B93FE9" w:rsidRDefault="000921B1" w:rsidP="000921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E9">
        <w:rPr>
          <w:rFonts w:ascii="Times New Roman" w:hAnsi="Times New Roman" w:cs="Times New Roman"/>
          <w:b/>
          <w:bCs/>
          <w:sz w:val="24"/>
          <w:szCs w:val="24"/>
        </w:rPr>
        <w:t xml:space="preserve">TOPLANTI </w:t>
      </w:r>
      <w:proofErr w:type="gramStart"/>
      <w:r w:rsidRPr="00B93FE9">
        <w:rPr>
          <w:rFonts w:ascii="Times New Roman" w:hAnsi="Times New Roman" w:cs="Times New Roman"/>
          <w:b/>
          <w:bCs/>
          <w:sz w:val="24"/>
          <w:szCs w:val="24"/>
        </w:rPr>
        <w:t>SAATİ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: 13</w:t>
      </w:r>
      <w:proofErr w:type="gramEnd"/>
      <w:r w:rsidRPr="00B93F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93FE9">
        <w:rPr>
          <w:rFonts w:ascii="Times New Roman" w:hAnsi="Times New Roman" w:cs="Times New Roman"/>
          <w:b/>
          <w:sz w:val="24"/>
          <w:szCs w:val="24"/>
        </w:rPr>
        <w:t>0</w:t>
      </w:r>
    </w:p>
    <w:p w:rsidR="000921B1" w:rsidRPr="005C5442" w:rsidRDefault="000921B1" w:rsidP="000921B1">
      <w:pPr>
        <w:pStyle w:val="NormalWeb"/>
        <w:rPr>
          <w:b/>
        </w:rPr>
      </w:pPr>
      <w:r w:rsidRPr="005C5442">
        <w:rPr>
          <w:b/>
        </w:rPr>
        <w:t xml:space="preserve">TOPLANTI </w:t>
      </w:r>
      <w:proofErr w:type="gramStart"/>
      <w:r w:rsidRPr="005C5442">
        <w:rPr>
          <w:b/>
        </w:rPr>
        <w:t>YERİ</w:t>
      </w:r>
      <w:r>
        <w:rPr>
          <w:b/>
        </w:rPr>
        <w:t xml:space="preserve">        </w:t>
      </w:r>
      <w:r w:rsidRPr="005C5442">
        <w:rPr>
          <w:b/>
        </w:rPr>
        <w:t>:</w:t>
      </w:r>
      <w:r>
        <w:rPr>
          <w:b/>
        </w:rPr>
        <w:t xml:space="preserve"> </w:t>
      </w:r>
      <w:r w:rsidRPr="005C5442">
        <w:rPr>
          <w:b/>
        </w:rPr>
        <w:t>Oyun</w:t>
      </w:r>
      <w:proofErr w:type="gramEnd"/>
      <w:r w:rsidRPr="005C5442">
        <w:rPr>
          <w:b/>
        </w:rPr>
        <w:t xml:space="preserve"> Odası</w:t>
      </w:r>
    </w:p>
    <w:p w:rsidR="000921B1" w:rsidRDefault="000921B1" w:rsidP="000921B1">
      <w:pPr>
        <w:pStyle w:val="NormalWeb"/>
        <w:rPr>
          <w:b/>
          <w:u w:val="single"/>
        </w:rPr>
      </w:pPr>
    </w:p>
    <w:p w:rsidR="000921B1" w:rsidRDefault="000921B1" w:rsidP="000921B1">
      <w:pPr>
        <w:pStyle w:val="NormalWeb"/>
        <w:rPr>
          <w:b/>
          <w:u w:val="single"/>
        </w:rPr>
      </w:pPr>
    </w:p>
    <w:p w:rsidR="000921B1" w:rsidRPr="00A56647" w:rsidRDefault="000921B1" w:rsidP="000921B1">
      <w:pPr>
        <w:pStyle w:val="NormalWeb"/>
        <w:rPr>
          <w:b/>
          <w:u w:val="single"/>
        </w:rPr>
      </w:pPr>
      <w:r w:rsidRPr="00A56647">
        <w:rPr>
          <w:b/>
          <w:u w:val="single"/>
        </w:rPr>
        <w:t>GÜNDEM MADDELERİ:</w:t>
      </w:r>
    </w:p>
    <w:p w:rsidR="000921B1" w:rsidRPr="00B93FE9" w:rsidRDefault="000921B1" w:rsidP="000921B1">
      <w:pPr>
        <w:pStyle w:val="NormalWeb"/>
      </w:pPr>
      <w:r w:rsidRPr="00B93FE9">
        <w:t>1. Açılış ve yoklama.</w:t>
      </w:r>
    </w:p>
    <w:p w:rsidR="000921B1" w:rsidRPr="00B93FE9" w:rsidRDefault="000921B1" w:rsidP="000921B1">
      <w:pPr>
        <w:pStyle w:val="NormalWeb"/>
      </w:pPr>
      <w:r w:rsidRPr="00B93FE9">
        <w:t>2. Saygı duruşunda bulunulması ve akabinde istiklal marşının okunması.</w:t>
      </w:r>
    </w:p>
    <w:p w:rsidR="000921B1" w:rsidRPr="00B93FE9" w:rsidRDefault="000921B1" w:rsidP="000921B1">
      <w:pPr>
        <w:pStyle w:val="NormalWeb"/>
      </w:pPr>
      <w:r w:rsidRPr="00B93FE9">
        <w:t>3. Açık oylama ile veli üyeler arasından bir divan başkanı ve bir kâtip seçiminin yapılması.</w:t>
      </w:r>
    </w:p>
    <w:p w:rsidR="000921B1" w:rsidRPr="00B93FE9" w:rsidRDefault="000921B1" w:rsidP="000921B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3FE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Okul Müdür V.</w:t>
      </w:r>
      <w:r w:rsidRPr="00B93F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MUSTAFA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GÖÇER’in</w:t>
      </w:r>
      <w:proofErr w:type="spellEnd"/>
      <w:r w:rsidRPr="00B93FE9">
        <w:rPr>
          <w:rFonts w:ascii="Times New Roman" w:hAnsi="Times New Roman" w:cs="Times New Roman"/>
          <w:bCs/>
          <w:sz w:val="24"/>
          <w:szCs w:val="24"/>
        </w:rPr>
        <w:t xml:space="preserve"> Açılış Konuşması,</w:t>
      </w:r>
    </w:p>
    <w:p w:rsidR="000921B1" w:rsidRPr="00B93FE9" w:rsidRDefault="000921B1" w:rsidP="000921B1">
      <w:pPr>
        <w:pStyle w:val="NormalWeb"/>
      </w:pPr>
      <w:r w:rsidRPr="00B93FE9">
        <w:t>5.</w:t>
      </w:r>
      <w:proofErr w:type="gramStart"/>
      <w:r w:rsidRPr="00B93FE9">
        <w:t>Yönetim kurulu</w:t>
      </w:r>
      <w:proofErr w:type="gramEnd"/>
      <w:r w:rsidRPr="00B93FE9">
        <w:t xml:space="preserve"> ve denetleme kuruluna asıl ve yedek olarak liste halinde oylanarak seçim yapılması. </w:t>
      </w:r>
    </w:p>
    <w:p w:rsidR="000921B1" w:rsidRPr="00B93FE9" w:rsidRDefault="000921B1" w:rsidP="000921B1">
      <w:pPr>
        <w:pStyle w:val="Default"/>
        <w:spacing w:after="102"/>
        <w:rPr>
          <w:rFonts w:ascii="Times New Roman" w:hAnsi="Times New Roman" w:cs="Times New Roman"/>
        </w:rPr>
      </w:pPr>
      <w:r w:rsidRPr="00B93FE9">
        <w:rPr>
          <w:rFonts w:ascii="Times New Roman" w:hAnsi="Times New Roman" w:cs="Times New Roman"/>
        </w:rPr>
        <w:tab/>
        <w:t xml:space="preserve">•Yönetim Kuruluna; veliler arasından 5 asıl ve 5 yedek üye seçiminin açık oylamayla seçilmesi. </w:t>
      </w:r>
    </w:p>
    <w:p w:rsidR="000921B1" w:rsidRPr="00B93FE9" w:rsidRDefault="000921B1" w:rsidP="000921B1">
      <w:pPr>
        <w:pStyle w:val="Default"/>
        <w:rPr>
          <w:rFonts w:ascii="Times New Roman" w:hAnsi="Times New Roman" w:cs="Times New Roman"/>
        </w:rPr>
      </w:pPr>
      <w:r w:rsidRPr="00B93FE9">
        <w:rPr>
          <w:rFonts w:ascii="Times New Roman" w:hAnsi="Times New Roman" w:cs="Times New Roman"/>
        </w:rPr>
        <w:tab/>
        <w:t xml:space="preserve">• Denetleme Kuruluna; Merkez Komisyonu tarafından seçilen </w:t>
      </w:r>
      <w:r>
        <w:rPr>
          <w:rFonts w:ascii="Times New Roman" w:hAnsi="Times New Roman" w:cs="Times New Roman"/>
        </w:rPr>
        <w:t>1</w:t>
      </w:r>
      <w:r w:rsidRPr="00B93FE9">
        <w:rPr>
          <w:rFonts w:ascii="Times New Roman" w:hAnsi="Times New Roman" w:cs="Times New Roman"/>
        </w:rPr>
        <w:t xml:space="preserve"> asıl öğretmen üye ve </w:t>
      </w:r>
      <w:r>
        <w:rPr>
          <w:rFonts w:ascii="Times New Roman" w:hAnsi="Times New Roman" w:cs="Times New Roman"/>
        </w:rPr>
        <w:t>1</w:t>
      </w:r>
      <w:r w:rsidRPr="00B93FE9">
        <w:rPr>
          <w:rFonts w:ascii="Times New Roman" w:hAnsi="Times New Roman" w:cs="Times New Roman"/>
        </w:rPr>
        <w:t xml:space="preserve"> yedek öğretmen üye dışında veliler arasından 1 asıl ve 1 yedek üyenin açık oylamayla seçilmesi. </w:t>
      </w:r>
    </w:p>
    <w:p w:rsidR="000921B1" w:rsidRPr="00B93FE9" w:rsidRDefault="000921B1" w:rsidP="000921B1">
      <w:pPr>
        <w:pStyle w:val="NormalWeb"/>
      </w:pPr>
      <w:r w:rsidRPr="00B93FE9">
        <w:t>6. Bir önceki döneme ait yönetim ve denetleme kurulu faaliyet raporlarının görüşülmesi ve ibra edilmesi.</w:t>
      </w:r>
    </w:p>
    <w:p w:rsidR="000921B1" w:rsidRPr="00B93FE9" w:rsidRDefault="000921B1" w:rsidP="000921B1">
      <w:pPr>
        <w:pStyle w:val="NormalWeb"/>
      </w:pPr>
      <w:r w:rsidRPr="00B93FE9">
        <w:t>7</w:t>
      </w:r>
      <w:r>
        <w:t xml:space="preserve">. 2023-2024 </w:t>
      </w:r>
      <w:r w:rsidRPr="00B93FE9">
        <w:t xml:space="preserve">eğitim-öğretim yılı </w:t>
      </w:r>
      <w:r>
        <w:t xml:space="preserve">Okul Aile Birliği </w:t>
      </w:r>
      <w:r w:rsidRPr="00B93FE9">
        <w:t>tahmini bütçesinin görüşülmesi.</w:t>
      </w:r>
    </w:p>
    <w:p w:rsidR="000921B1" w:rsidRPr="00B93FE9" w:rsidRDefault="000921B1" w:rsidP="000921B1">
      <w:pPr>
        <w:pStyle w:val="NormalWeb"/>
      </w:pPr>
      <w:r w:rsidRPr="00B93FE9">
        <w:t>8. İhtiyaçların giderilmesine yönelik okul-aile birliği yönetim kurulunun yetkilendirilmesi.</w:t>
      </w:r>
    </w:p>
    <w:p w:rsidR="000921B1" w:rsidRPr="00B93FE9" w:rsidRDefault="000921B1" w:rsidP="000921B1">
      <w:pPr>
        <w:pStyle w:val="NormalWeb"/>
      </w:pPr>
      <w:r w:rsidRPr="00B93FE9">
        <w:t>9. Hizmet kalitesinin yükseltilmesine ilişkin önerilerin görüşülmesi.</w:t>
      </w:r>
    </w:p>
    <w:p w:rsidR="000921B1" w:rsidRPr="00B93FE9" w:rsidRDefault="000921B1" w:rsidP="000921B1">
      <w:pPr>
        <w:pStyle w:val="NormalWeb"/>
      </w:pPr>
      <w:r w:rsidRPr="00B93FE9">
        <w:t xml:space="preserve">10. Genel konuların görüşülmesi, </w:t>
      </w:r>
    </w:p>
    <w:p w:rsidR="000921B1" w:rsidRPr="00B93FE9" w:rsidRDefault="000921B1" w:rsidP="000921B1">
      <w:pPr>
        <w:pStyle w:val="NormalWeb"/>
      </w:pPr>
      <w:r w:rsidRPr="00B93FE9">
        <w:t>11. Dilek ve temenniler.</w:t>
      </w:r>
    </w:p>
    <w:p w:rsidR="000921B1" w:rsidRDefault="000921B1" w:rsidP="000921B1">
      <w:pPr>
        <w:pStyle w:val="NormalWeb"/>
      </w:pPr>
    </w:p>
    <w:sectPr w:rsidR="00092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6B"/>
    <w:rsid w:val="00091351"/>
    <w:rsid w:val="000921B1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90A4"/>
  <w15:chartTrackingRefBased/>
  <w15:docId w15:val="{57702037-FBA7-4A0F-A11A-2A35C8EB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9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921B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2023-10-19T10:44:00Z</dcterms:created>
  <dcterms:modified xsi:type="dcterms:W3CDTF">2023-10-19T10:44:00Z</dcterms:modified>
</cp:coreProperties>
</file>